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C847" w14:textId="77777777" w:rsidR="00DC3B45" w:rsidRDefault="00DC3B45" w:rsidP="00DC3B45">
      <w:pPr>
        <w:pStyle w:val="Standard"/>
        <w:jc w:val="center"/>
        <w:rPr>
          <w:b/>
          <w:sz w:val="28"/>
          <w:szCs w:val="28"/>
        </w:rPr>
      </w:pPr>
    </w:p>
    <w:p w14:paraId="5A2D1140" w14:textId="77777777" w:rsidR="00DC3B45" w:rsidRDefault="00DC3B45" w:rsidP="00DC3B4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14:paraId="0DFBACB4" w14:textId="77777777" w:rsidR="00DC3B45" w:rsidRDefault="00DC3B45" w:rsidP="00DC3B45">
      <w:pPr>
        <w:pStyle w:val="Standard"/>
        <w:jc w:val="center"/>
      </w:pPr>
      <w:r>
        <w:rPr>
          <w:b/>
          <w:sz w:val="28"/>
          <w:szCs w:val="28"/>
        </w:rPr>
        <w:t xml:space="preserve">Konkursu Recytatorskiego </w:t>
      </w:r>
      <w:r w:rsidRPr="008D1503">
        <w:rPr>
          <w:b/>
          <w:i/>
          <w:iCs/>
          <w:sz w:val="28"/>
          <w:szCs w:val="28"/>
        </w:rPr>
        <w:t>Ja Polak</w:t>
      </w:r>
    </w:p>
    <w:p w14:paraId="0B1D30D0" w14:textId="77777777" w:rsidR="00DC3B45" w:rsidRDefault="00DC3B45" w:rsidP="00DC3B45">
      <w:pPr>
        <w:pStyle w:val="Standard"/>
        <w:jc w:val="center"/>
        <w:rPr>
          <w:b/>
          <w:i/>
          <w:iCs/>
          <w:sz w:val="28"/>
          <w:szCs w:val="28"/>
        </w:rPr>
      </w:pPr>
    </w:p>
    <w:p w14:paraId="79E6509C" w14:textId="77777777" w:rsidR="00DC3B45" w:rsidRDefault="00DC3B45" w:rsidP="00DC3B45">
      <w:pPr>
        <w:pStyle w:val="Standard"/>
      </w:pPr>
    </w:p>
    <w:p w14:paraId="13AF6198" w14:textId="77777777" w:rsidR="00DC3B45" w:rsidRDefault="00DC3B45" w:rsidP="00DC3B45">
      <w:pPr>
        <w:pStyle w:val="Standard"/>
      </w:pPr>
      <w:r>
        <w:t>Cele konkursu:</w:t>
      </w:r>
    </w:p>
    <w:p w14:paraId="4A3FAD81" w14:textId="77777777" w:rsidR="00DC3B45" w:rsidRDefault="00DC3B45" w:rsidP="00DC3B45">
      <w:pPr>
        <w:pStyle w:val="Standard"/>
      </w:pPr>
      <w:r>
        <w:t>1. Popularyzacja poezji patriotycznej.</w:t>
      </w:r>
    </w:p>
    <w:p w14:paraId="07F00AEE" w14:textId="77777777" w:rsidR="00DC3B45" w:rsidRDefault="00DC3B45" w:rsidP="00DC3B45">
      <w:pPr>
        <w:pStyle w:val="Standard"/>
      </w:pPr>
      <w:r>
        <w:t>2. Rozwijanie wrażliwości na słowo poetyckie.</w:t>
      </w:r>
    </w:p>
    <w:p w14:paraId="1EDFF081" w14:textId="77777777" w:rsidR="00DC3B45" w:rsidRDefault="00DC3B45" w:rsidP="00DC3B45">
      <w:pPr>
        <w:pStyle w:val="Standard"/>
      </w:pPr>
      <w:r>
        <w:t>3. Odkrywanie i rozwijanie uzdolnień artystycznych wśród dzieci.</w:t>
      </w:r>
    </w:p>
    <w:p w14:paraId="101A4681" w14:textId="77777777" w:rsidR="00DC3B45" w:rsidRDefault="00DC3B45" w:rsidP="00DC3B45">
      <w:pPr>
        <w:pStyle w:val="Standard"/>
      </w:pPr>
      <w:r>
        <w:t>4. Zachęcanie do występów na scenie.</w:t>
      </w:r>
    </w:p>
    <w:p w14:paraId="5B0F7AD5" w14:textId="77777777" w:rsidR="00DC3B45" w:rsidRDefault="00DC3B45" w:rsidP="00DC3B45">
      <w:pPr>
        <w:pStyle w:val="Standard"/>
      </w:pPr>
      <w:r>
        <w:t>5. Rozwijanie zainteresowań poezją.</w:t>
      </w:r>
    </w:p>
    <w:p w14:paraId="7BE83184" w14:textId="77777777" w:rsidR="00DC3B45" w:rsidRDefault="00DC3B45" w:rsidP="00DC3B45">
      <w:pPr>
        <w:pStyle w:val="Standard"/>
      </w:pPr>
      <w:r>
        <w:t>6. W</w:t>
      </w:r>
      <w:r>
        <w:rPr>
          <w:rFonts w:cs="Times New Roman"/>
        </w:rPr>
        <w:t>spieranie działań twórczych dzieci w różnych formach aktywności.</w:t>
      </w:r>
    </w:p>
    <w:p w14:paraId="15C083A0" w14:textId="77777777" w:rsidR="00DC3B45" w:rsidRDefault="00DC3B45" w:rsidP="00DC3B45">
      <w:pPr>
        <w:pStyle w:val="Standard"/>
        <w:rPr>
          <w:rFonts w:cs="Times New Roman"/>
        </w:rPr>
      </w:pPr>
    </w:p>
    <w:p w14:paraId="15864F8B" w14:textId="77777777" w:rsidR="00DC3B45" w:rsidRDefault="00DC3B45" w:rsidP="00DC3B45">
      <w:pPr>
        <w:pStyle w:val="Standard"/>
      </w:pPr>
      <w:r>
        <w:t>Uczestnicy konkursu:</w:t>
      </w:r>
    </w:p>
    <w:p w14:paraId="5CA646BC" w14:textId="77777777" w:rsidR="00DC3B45" w:rsidRDefault="00DC3B45" w:rsidP="00DC3B45">
      <w:pPr>
        <w:pStyle w:val="Standard"/>
      </w:pPr>
      <w:r>
        <w:t xml:space="preserve">Konkurs skierowany jest do chętnych dzieci w wieku 3 - 6 lat z Przedszkola nr 437 ul. Trakt Lubelski 89. </w:t>
      </w:r>
    </w:p>
    <w:p w14:paraId="71F47FD2" w14:textId="77777777" w:rsidR="00DC3B45" w:rsidRDefault="00DC3B45" w:rsidP="00DC3B45">
      <w:pPr>
        <w:pStyle w:val="Standard"/>
      </w:pPr>
    </w:p>
    <w:p w14:paraId="4BD8A036" w14:textId="77777777" w:rsidR="00DC3B45" w:rsidRDefault="00DC3B45" w:rsidP="00DC3B45">
      <w:pPr>
        <w:pStyle w:val="Standard"/>
      </w:pPr>
      <w:r>
        <w:t>Zasady uczestnictwa:</w:t>
      </w:r>
    </w:p>
    <w:p w14:paraId="50871A72" w14:textId="77777777" w:rsidR="00DC3B45" w:rsidRDefault="00DC3B45" w:rsidP="00DC3B45">
      <w:pPr>
        <w:pStyle w:val="Standard"/>
        <w:spacing w:before="10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Konkurs recytatorski odbędzie się w Przedszkolu nr 437  dn. 07. 11. 2025 r. Każdy uczestnik prezentuje jeden wybrany utwór patriotyczny przygotowany w domu. Czas prezentacji nie powinien przekraczać 5 minut. </w:t>
      </w:r>
    </w:p>
    <w:p w14:paraId="6A0E77A8" w14:textId="77777777" w:rsidR="00DC3B45" w:rsidRDefault="00DC3B45" w:rsidP="00DC3B45">
      <w:pPr>
        <w:pStyle w:val="Standard"/>
      </w:pPr>
    </w:p>
    <w:p w14:paraId="4811459E" w14:textId="77777777" w:rsidR="00DC3B45" w:rsidRDefault="00DC3B45" w:rsidP="00DC3B45">
      <w:pPr>
        <w:pStyle w:val="Standard"/>
      </w:pPr>
      <w:r>
        <w:t>Kryteria oceny:</w:t>
      </w:r>
    </w:p>
    <w:p w14:paraId="59A89337" w14:textId="77777777" w:rsidR="00DC3B45" w:rsidRDefault="00DC3B45" w:rsidP="00DC3B45">
      <w:pPr>
        <w:pStyle w:val="Standard"/>
        <w:numPr>
          <w:ilvl w:val="0"/>
          <w:numId w:val="2"/>
        </w:numPr>
      </w:pPr>
      <w:r>
        <w:t>Dobór tekstu i jego pamięciowe opanowanie.</w:t>
      </w:r>
    </w:p>
    <w:p w14:paraId="3324967F" w14:textId="77777777" w:rsidR="00DC3B45" w:rsidRDefault="00DC3B45" w:rsidP="00DC3B45">
      <w:pPr>
        <w:pStyle w:val="Standard"/>
        <w:numPr>
          <w:ilvl w:val="0"/>
          <w:numId w:val="3"/>
        </w:numPr>
      </w:pPr>
      <w:r>
        <w:t>Dykcja i interpretacja.</w:t>
      </w:r>
    </w:p>
    <w:p w14:paraId="1DAE6719" w14:textId="77777777" w:rsidR="00DC3B45" w:rsidRDefault="00DC3B45" w:rsidP="00DC3B45">
      <w:pPr>
        <w:pStyle w:val="Standard"/>
        <w:numPr>
          <w:ilvl w:val="0"/>
          <w:numId w:val="3"/>
        </w:numPr>
      </w:pPr>
      <w:r>
        <w:t>Wyraz artystyczny (strój, rekwizyty).</w:t>
      </w:r>
    </w:p>
    <w:p w14:paraId="46B5DF35" w14:textId="77777777" w:rsidR="00DC3B45" w:rsidRDefault="00DC3B45" w:rsidP="00DC3B45">
      <w:pPr>
        <w:pStyle w:val="Standard"/>
      </w:pPr>
    </w:p>
    <w:p w14:paraId="4A40C5C7" w14:textId="77777777" w:rsidR="00DC3B45" w:rsidRDefault="00DC3B45" w:rsidP="00DC3B45">
      <w:pPr>
        <w:pStyle w:val="Standard"/>
      </w:pPr>
      <w:r>
        <w:t>Warunki uczestnictwa:</w:t>
      </w:r>
    </w:p>
    <w:p w14:paraId="31F02EBF" w14:textId="77777777" w:rsidR="00DC3B45" w:rsidRDefault="00DC3B45" w:rsidP="00DC3B45">
      <w:pPr>
        <w:pStyle w:val="Standard"/>
      </w:pPr>
      <w:r>
        <w:t>Warunkiem jest zgłoszenie uczestnictwa dziecka za pomocą karty zgłoszenia do</w:t>
      </w:r>
      <w:r w:rsidRPr="008D1503">
        <w:rPr>
          <w:b/>
          <w:bCs/>
        </w:rPr>
        <w:t xml:space="preserve"> 31</w:t>
      </w:r>
      <w:r>
        <w:rPr>
          <w:b/>
          <w:bCs/>
        </w:rPr>
        <w:t>.10.2025r</w:t>
      </w:r>
      <w:r>
        <w:t>. /druk w załączniku/, którą należy dostarczyć do nauczyciela grupy.</w:t>
      </w:r>
    </w:p>
    <w:p w14:paraId="663E2BDA" w14:textId="77777777" w:rsidR="00DC3B45" w:rsidRDefault="00DC3B45" w:rsidP="00DC3B45">
      <w:pPr>
        <w:pStyle w:val="Standard"/>
      </w:pPr>
    </w:p>
    <w:p w14:paraId="7A253B8F" w14:textId="77777777" w:rsidR="00DC3B45" w:rsidRDefault="00DC3B45" w:rsidP="00DC3B45">
      <w:pPr>
        <w:pStyle w:val="Standard"/>
      </w:pPr>
      <w:r>
        <w:t>Nagrody dla laureatów:</w:t>
      </w:r>
    </w:p>
    <w:p w14:paraId="016AD656" w14:textId="77777777" w:rsidR="00DC3B45" w:rsidRDefault="00DC3B45" w:rsidP="00DC3B45">
      <w:pPr>
        <w:pStyle w:val="Standard"/>
      </w:pPr>
      <w:r>
        <w:t>Wszyscy uczestnicy konkursu otrzymają dyplomy oraz słodki upominek.</w:t>
      </w:r>
    </w:p>
    <w:p w14:paraId="7AAD5E9B" w14:textId="77777777" w:rsidR="00DC3B45" w:rsidRDefault="00DC3B45" w:rsidP="00DC3B45">
      <w:pPr>
        <w:pStyle w:val="Standard"/>
      </w:pPr>
      <w:r>
        <w:t xml:space="preserve">Laureaci I, II i III miejsca </w:t>
      </w:r>
      <w:r>
        <w:rPr>
          <w:rFonts w:cs="Times New Roman"/>
          <w:lang w:eastAsia="pl-PL"/>
        </w:rPr>
        <w:t xml:space="preserve">otrzymają nagrody rzeczowe oraz dyplomy. </w:t>
      </w:r>
    </w:p>
    <w:p w14:paraId="68135772" w14:textId="77777777" w:rsidR="00DC3B45" w:rsidRDefault="00DC3B45" w:rsidP="00DC3B45">
      <w:pPr>
        <w:pStyle w:val="Standard"/>
      </w:pPr>
    </w:p>
    <w:p w14:paraId="490E8E73" w14:textId="77777777" w:rsidR="00DC3B45" w:rsidRDefault="00DC3B45" w:rsidP="00DC3B45">
      <w:pPr>
        <w:pStyle w:val="Standard"/>
        <w:jc w:val="both"/>
      </w:pPr>
      <w:r>
        <w:t>Przystąpienie do Konkursu oznacza akceptację zasad zawartych w regulaminie oraz zgodę na wykorzystanie wizerunku uczestnika tj. publikowanie fotografii z Konkursu na stronach przedszkola.</w:t>
      </w:r>
    </w:p>
    <w:p w14:paraId="4E7BAA0B" w14:textId="77777777" w:rsidR="00DC3B45" w:rsidRDefault="00DC3B45" w:rsidP="00DC3B45">
      <w:pPr>
        <w:pStyle w:val="Standard"/>
        <w:jc w:val="right"/>
      </w:pPr>
      <w:r>
        <w:t>Organizatorzy</w:t>
      </w:r>
    </w:p>
    <w:p w14:paraId="793740C8" w14:textId="77777777" w:rsidR="00DC3B45" w:rsidRDefault="00DC3B45" w:rsidP="00DC3B45">
      <w:pPr>
        <w:pStyle w:val="Standard"/>
      </w:pPr>
    </w:p>
    <w:p w14:paraId="57BD4239" w14:textId="77777777" w:rsidR="00DC3B45" w:rsidRDefault="00DC3B45" w:rsidP="00DC3B45">
      <w:pPr>
        <w:pStyle w:val="Standard"/>
        <w:jc w:val="right"/>
      </w:pPr>
      <w:r>
        <w:t>Anna Tutaj-Skibińska</w:t>
      </w:r>
    </w:p>
    <w:p w14:paraId="12A2716E" w14:textId="77777777" w:rsidR="00DC3B45" w:rsidRDefault="00DC3B45" w:rsidP="00DC3B45">
      <w:pPr>
        <w:pStyle w:val="Standard"/>
        <w:jc w:val="right"/>
      </w:pPr>
      <w:r>
        <w:t xml:space="preserve">Marta </w:t>
      </w:r>
      <w:proofErr w:type="spellStart"/>
      <w:r>
        <w:t>Barosiak</w:t>
      </w:r>
      <w:proofErr w:type="spellEnd"/>
    </w:p>
    <w:p w14:paraId="78B8184E" w14:textId="77777777" w:rsidR="0050396E" w:rsidRDefault="0050396E"/>
    <w:sectPr w:rsidR="0050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B521B"/>
    <w:multiLevelType w:val="multilevel"/>
    <w:tmpl w:val="5688F1BC"/>
    <w:styleLink w:val="WW8Num2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44320610">
    <w:abstractNumId w:val="0"/>
  </w:num>
  <w:num w:numId="2" w16cid:durableId="19153130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452531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5"/>
    <w:rsid w:val="003439E5"/>
    <w:rsid w:val="00367366"/>
    <w:rsid w:val="00381569"/>
    <w:rsid w:val="0050396E"/>
    <w:rsid w:val="008D14C0"/>
    <w:rsid w:val="00D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1EEF"/>
  <w15:chartTrackingRefBased/>
  <w15:docId w15:val="{DE84F92C-EF6C-4DA0-94C2-32523CC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B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B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B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B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B4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C3B4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numbering" w:customStyle="1" w:styleId="WW8Num28">
    <w:name w:val="WW8Num28"/>
    <w:rsid w:val="00DC3B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Skibiński</dc:creator>
  <cp:keywords/>
  <dc:description/>
  <cp:lastModifiedBy>Vincent Skibiński</cp:lastModifiedBy>
  <cp:revision>1</cp:revision>
  <dcterms:created xsi:type="dcterms:W3CDTF">2025-10-12T18:46:00Z</dcterms:created>
  <dcterms:modified xsi:type="dcterms:W3CDTF">2025-10-12T18:47:00Z</dcterms:modified>
</cp:coreProperties>
</file>